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3A77" w:rsidRPr="00C63A77" w:rsidRDefault="00C63A77" w:rsidP="00C63A77">
      <w:pPr>
        <w:tabs>
          <w:tab w:val="left" w:pos="282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A7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бюджетное образовательное учреждение</w:t>
      </w:r>
    </w:p>
    <w:p w:rsidR="00C63A77" w:rsidRPr="00C63A77" w:rsidRDefault="00C63A77" w:rsidP="00C63A77">
      <w:pPr>
        <w:tabs>
          <w:tab w:val="left" w:pos="282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A77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среднего профессионального образования  Нижегородской области</w:t>
      </w:r>
    </w:p>
    <w:p w:rsidR="00C63A77" w:rsidRPr="00C63A77" w:rsidRDefault="00C63A77" w:rsidP="00C63A77">
      <w:pPr>
        <w:tabs>
          <w:tab w:val="left" w:pos="2826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A77">
        <w:rPr>
          <w:rFonts w:ascii="Times New Roman" w:eastAsia="Times New Roman" w:hAnsi="Times New Roman" w:cs="Times New Roman"/>
          <w:sz w:val="28"/>
          <w:szCs w:val="28"/>
          <w:lang w:eastAsia="ru-RU"/>
        </w:rPr>
        <w:t>«Краснобаковский лесной колледж»</w:t>
      </w:r>
    </w:p>
    <w:p w:rsidR="00C63A77" w:rsidRPr="00C63A77" w:rsidRDefault="00C63A77" w:rsidP="00C63A7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A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63A77" w:rsidRPr="00C63A77" w:rsidRDefault="00C63A77" w:rsidP="00C63A77">
      <w:pPr>
        <w:tabs>
          <w:tab w:val="left" w:pos="340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63A77" w:rsidRPr="00C63A77" w:rsidRDefault="00C63A77" w:rsidP="00C63A7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63A77" w:rsidRPr="00C63A77" w:rsidRDefault="00C63A77" w:rsidP="00C63A7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63A77" w:rsidRPr="00C63A77" w:rsidRDefault="00C63A77" w:rsidP="00C63A7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63A77" w:rsidRPr="00C63A77" w:rsidRDefault="00C63A77" w:rsidP="00C63A7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C63A77" w:rsidRPr="00C63A77" w:rsidRDefault="00C63A77" w:rsidP="00C63A77">
      <w:pPr>
        <w:tabs>
          <w:tab w:val="left" w:pos="457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63A77">
        <w:rPr>
          <w:rFonts w:ascii="Times New Roman" w:eastAsia="Times New Roman" w:hAnsi="Times New Roman" w:cs="Times New Roman"/>
          <w:sz w:val="36"/>
          <w:szCs w:val="36"/>
          <w:lang w:eastAsia="ru-RU"/>
        </w:rPr>
        <w:t>Творческая работа</w:t>
      </w:r>
    </w:p>
    <w:p w:rsidR="00C63A77" w:rsidRPr="00C63A77" w:rsidRDefault="00C63A77" w:rsidP="00C63A77">
      <w:pPr>
        <w:tabs>
          <w:tab w:val="left" w:pos="457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C63A77">
        <w:rPr>
          <w:rFonts w:ascii="Times New Roman" w:eastAsia="Times New Roman" w:hAnsi="Times New Roman" w:cs="Times New Roman"/>
          <w:sz w:val="36"/>
          <w:szCs w:val="36"/>
          <w:lang w:eastAsia="ru-RU"/>
        </w:rPr>
        <w:t>по английскому языку</w:t>
      </w:r>
    </w:p>
    <w:p w:rsidR="00C63A77" w:rsidRPr="00C63A77" w:rsidRDefault="00C63A77" w:rsidP="00C63A77">
      <w:pPr>
        <w:tabs>
          <w:tab w:val="left" w:pos="4575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ru-RU"/>
        </w:rPr>
        <w:t>«Лекарственные травы</w:t>
      </w:r>
      <w:r w:rsidRPr="00C63A77">
        <w:rPr>
          <w:rFonts w:ascii="Times New Roman" w:eastAsia="Times New Roman" w:hAnsi="Times New Roman" w:cs="Times New Roman"/>
          <w:sz w:val="36"/>
          <w:szCs w:val="36"/>
          <w:lang w:eastAsia="ru-RU"/>
        </w:rPr>
        <w:t>»</w:t>
      </w:r>
    </w:p>
    <w:p w:rsidR="00C63A77" w:rsidRPr="00C63A77" w:rsidRDefault="00C63A77" w:rsidP="00C63A77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63A77" w:rsidRPr="00C63A77" w:rsidRDefault="00C63A77" w:rsidP="00C63A77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63A77" w:rsidRPr="00C63A77" w:rsidRDefault="00C63A77" w:rsidP="00C63A77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63A77" w:rsidRPr="00C63A77" w:rsidRDefault="00C63A77" w:rsidP="00C63A77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345"/>
        <w:gridCol w:w="3226"/>
      </w:tblGrid>
      <w:tr w:rsidR="00C63A77" w:rsidRPr="00C63A77" w:rsidTr="00C26139">
        <w:tc>
          <w:tcPr>
            <w:tcW w:w="6345" w:type="dxa"/>
          </w:tcPr>
          <w:p w:rsidR="00C63A77" w:rsidRPr="00C63A77" w:rsidRDefault="00C63A77" w:rsidP="00C63A7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3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Выполнил:</w:t>
            </w:r>
          </w:p>
          <w:p w:rsidR="00C63A77" w:rsidRPr="00C63A77" w:rsidRDefault="00C63A77" w:rsidP="00C63A7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3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студент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IV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курса 2</w:t>
            </w:r>
            <w:r w:rsidRPr="00C63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группы</w:t>
            </w:r>
          </w:p>
          <w:p w:rsidR="00C63A77" w:rsidRPr="00C63A77" w:rsidRDefault="00C63A77" w:rsidP="00C63A77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Слепнева Мария</w:t>
            </w:r>
          </w:p>
        </w:tc>
        <w:tc>
          <w:tcPr>
            <w:tcW w:w="3226" w:type="dxa"/>
          </w:tcPr>
          <w:p w:rsidR="00C63A77" w:rsidRPr="00C63A77" w:rsidRDefault="00C63A77" w:rsidP="00C63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3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Проверил:</w:t>
            </w:r>
          </w:p>
          <w:p w:rsidR="00C63A77" w:rsidRPr="00C63A77" w:rsidRDefault="00C63A77" w:rsidP="00C63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3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преподаватель английского языка Воронина М. В.</w:t>
            </w:r>
          </w:p>
          <w:p w:rsidR="00C63A77" w:rsidRPr="00C63A77" w:rsidRDefault="00C63A77" w:rsidP="00C63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3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сдачи:</w:t>
            </w:r>
          </w:p>
          <w:p w:rsidR="00C63A77" w:rsidRPr="00C63A77" w:rsidRDefault="00C63A77" w:rsidP="00C63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3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Оценка:</w:t>
            </w:r>
          </w:p>
          <w:p w:rsidR="00C63A77" w:rsidRPr="00C63A77" w:rsidRDefault="00C63A77" w:rsidP="00C63A77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3A7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Подпись:</w:t>
            </w:r>
          </w:p>
        </w:tc>
      </w:tr>
    </w:tbl>
    <w:p w:rsidR="00C63A77" w:rsidRPr="00C63A77" w:rsidRDefault="00C63A77" w:rsidP="00C63A77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63A77" w:rsidRPr="00C63A77" w:rsidRDefault="00C63A77" w:rsidP="00C63A77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63A77" w:rsidRPr="00C63A77" w:rsidRDefault="00C63A77" w:rsidP="00C63A77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63A77" w:rsidRPr="00C63A77" w:rsidRDefault="00C63A77" w:rsidP="00C63A77">
      <w:pPr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C63A77" w:rsidRPr="00C63A77" w:rsidRDefault="00C63A77" w:rsidP="00C63A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A77"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Красные Баки</w:t>
      </w:r>
    </w:p>
    <w:p w:rsidR="00C63A77" w:rsidRPr="00C63A77" w:rsidRDefault="00C63A77" w:rsidP="00C63A7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3A77">
        <w:rPr>
          <w:rFonts w:ascii="Times New Roman" w:eastAsia="Times New Roman" w:hAnsi="Times New Roman" w:cs="Times New Roman"/>
          <w:sz w:val="28"/>
          <w:szCs w:val="28"/>
          <w:lang w:eastAsia="ru-RU"/>
        </w:rPr>
        <w:t>2014</w:t>
      </w:r>
    </w:p>
    <w:p w:rsidR="00C26139" w:rsidRDefault="00C63A77" w:rsidP="00C63A7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Лексика по теме: «Лекарственные травы»</w:t>
      </w:r>
    </w:p>
    <w:p w:rsidR="00F00E4E" w:rsidRPr="00F00E4E" w:rsidRDefault="00F00E4E" w:rsidP="00F00E4E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боярышник – </w:t>
      </w:r>
      <w:r>
        <w:rPr>
          <w:rFonts w:ascii="Times New Roman" w:hAnsi="Times New Roman" w:cs="Times New Roman"/>
          <w:sz w:val="28"/>
          <w:szCs w:val="28"/>
          <w:lang w:val="en-US"/>
        </w:rPr>
        <w:t>hawthorn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зверобой – </w:t>
      </w:r>
      <w:proofErr w:type="spellStart"/>
      <w:r w:rsidR="00E25E50">
        <w:rPr>
          <w:rFonts w:ascii="Times New Roman" w:hAnsi="Times New Roman" w:cs="Times New Roman"/>
          <w:sz w:val="28"/>
          <w:szCs w:val="28"/>
          <w:lang w:val="en-US"/>
        </w:rPr>
        <w:t>hupericum</w:t>
      </w:r>
      <w:proofErr w:type="spellEnd"/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брусника – </w:t>
      </w:r>
      <w:r>
        <w:rPr>
          <w:rFonts w:ascii="Times New Roman" w:hAnsi="Times New Roman" w:cs="Times New Roman"/>
          <w:sz w:val="28"/>
          <w:szCs w:val="28"/>
          <w:lang w:val="en-US"/>
        </w:rPr>
        <w:t>cowberry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валериана лекарственная – </w:t>
      </w:r>
      <w:r w:rsidR="00E25E50">
        <w:rPr>
          <w:rFonts w:ascii="Times New Roman" w:hAnsi="Times New Roman" w:cs="Times New Roman"/>
          <w:sz w:val="28"/>
          <w:szCs w:val="28"/>
          <w:lang w:val="en-US"/>
        </w:rPr>
        <w:t>valerian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донник лекарственный – </w:t>
      </w:r>
      <w:r>
        <w:rPr>
          <w:rFonts w:ascii="Times New Roman" w:hAnsi="Times New Roman" w:cs="Times New Roman"/>
          <w:sz w:val="28"/>
          <w:szCs w:val="28"/>
          <w:lang w:val="en-US"/>
        </w:rPr>
        <w:t>drug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майник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majanthemum</w:t>
      </w:r>
      <w:proofErr w:type="spellEnd"/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мать-и-мачеха –</w:t>
      </w:r>
      <w:proofErr w:type="spellStart"/>
      <w:r w:rsidR="00E25E50">
        <w:rPr>
          <w:rFonts w:ascii="Times New Roman" w:hAnsi="Times New Roman" w:cs="Times New Roman"/>
          <w:sz w:val="28"/>
          <w:szCs w:val="28"/>
          <w:lang w:val="en-US"/>
        </w:rPr>
        <w:t>tussilago</w:t>
      </w:r>
      <w:proofErr w:type="spellEnd"/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мята – </w:t>
      </w:r>
      <w:r>
        <w:rPr>
          <w:rFonts w:ascii="Times New Roman" w:hAnsi="Times New Roman" w:cs="Times New Roman"/>
          <w:sz w:val="28"/>
          <w:szCs w:val="28"/>
          <w:lang w:val="en-US"/>
        </w:rPr>
        <w:t>mint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мелисса – </w:t>
      </w:r>
      <w:r>
        <w:rPr>
          <w:rFonts w:ascii="Times New Roman" w:hAnsi="Times New Roman" w:cs="Times New Roman"/>
          <w:sz w:val="28"/>
          <w:szCs w:val="28"/>
          <w:lang w:val="en-US"/>
        </w:rPr>
        <w:t>balm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тысячелистник – </w:t>
      </w:r>
      <w:r>
        <w:rPr>
          <w:rFonts w:ascii="Times New Roman" w:hAnsi="Times New Roman" w:cs="Times New Roman"/>
          <w:sz w:val="28"/>
          <w:szCs w:val="28"/>
          <w:lang w:val="en-US"/>
        </w:rPr>
        <w:t>milfoil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чистотел – </w:t>
      </w:r>
      <w:r>
        <w:rPr>
          <w:rFonts w:ascii="Times New Roman" w:hAnsi="Times New Roman" w:cs="Times New Roman"/>
          <w:sz w:val="28"/>
          <w:szCs w:val="28"/>
          <w:lang w:val="en-US"/>
        </w:rPr>
        <w:t>celandine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чабрец – </w:t>
      </w:r>
      <w:r>
        <w:rPr>
          <w:rFonts w:ascii="Times New Roman" w:hAnsi="Times New Roman" w:cs="Times New Roman"/>
          <w:sz w:val="28"/>
          <w:szCs w:val="28"/>
          <w:lang w:val="en-US"/>
        </w:rPr>
        <w:t>thyme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череда трехраздельная – </w:t>
      </w:r>
      <w:proofErr w:type="spellStart"/>
      <w:r w:rsidR="00D6596C">
        <w:rPr>
          <w:rFonts w:ascii="Times New Roman" w:hAnsi="Times New Roman" w:cs="Times New Roman"/>
          <w:sz w:val="28"/>
          <w:szCs w:val="28"/>
          <w:lang w:val="en-US"/>
        </w:rPr>
        <w:t>bidens</w:t>
      </w:r>
      <w:proofErr w:type="spellEnd"/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шалфей – </w:t>
      </w:r>
      <w:r>
        <w:rPr>
          <w:rFonts w:ascii="Times New Roman" w:hAnsi="Times New Roman" w:cs="Times New Roman"/>
          <w:sz w:val="28"/>
          <w:szCs w:val="28"/>
          <w:lang w:val="en-US"/>
        </w:rPr>
        <w:t>sage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василек синий – 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bl</w:t>
      </w:r>
      <w:r>
        <w:rPr>
          <w:rFonts w:ascii="Times New Roman" w:hAnsi="Times New Roman" w:cs="Times New Roman"/>
          <w:sz w:val="28"/>
          <w:szCs w:val="28"/>
          <w:lang w:val="en-US"/>
        </w:rPr>
        <w:t>ue cornflower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хвощ полевой –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tinweed</w:t>
      </w:r>
      <w:proofErr w:type="spellEnd"/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крапива – </w:t>
      </w:r>
      <w:r>
        <w:rPr>
          <w:rFonts w:ascii="Times New Roman" w:hAnsi="Times New Roman" w:cs="Times New Roman"/>
          <w:sz w:val="28"/>
          <w:szCs w:val="28"/>
          <w:lang w:val="en-US"/>
        </w:rPr>
        <w:t>nettle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душица – </w:t>
      </w:r>
      <w:r>
        <w:rPr>
          <w:rFonts w:ascii="Times New Roman" w:hAnsi="Times New Roman" w:cs="Times New Roman"/>
          <w:sz w:val="28"/>
          <w:szCs w:val="28"/>
          <w:lang w:val="en-US"/>
        </w:rPr>
        <w:t>marjoram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клещевина – </w:t>
      </w:r>
      <w:r>
        <w:rPr>
          <w:rFonts w:ascii="Times New Roman" w:hAnsi="Times New Roman" w:cs="Times New Roman"/>
          <w:sz w:val="28"/>
          <w:szCs w:val="28"/>
          <w:lang w:val="en-US"/>
        </w:rPr>
        <w:t>tong forge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лакричник – </w:t>
      </w:r>
      <w:r>
        <w:rPr>
          <w:rFonts w:ascii="Times New Roman" w:hAnsi="Times New Roman" w:cs="Times New Roman"/>
          <w:sz w:val="28"/>
          <w:szCs w:val="28"/>
          <w:lang w:val="en-US"/>
        </w:rPr>
        <w:t>licorice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люцерна –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lucern</w:t>
      </w:r>
      <w:proofErr w:type="spellEnd"/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подорожник – </w:t>
      </w:r>
      <w:r>
        <w:rPr>
          <w:rFonts w:ascii="Times New Roman" w:hAnsi="Times New Roman" w:cs="Times New Roman"/>
          <w:sz w:val="28"/>
          <w:szCs w:val="28"/>
          <w:lang w:val="en-US"/>
        </w:rPr>
        <w:t>plantain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укроп – </w:t>
      </w:r>
      <w:r>
        <w:rPr>
          <w:rFonts w:ascii="Times New Roman" w:hAnsi="Times New Roman" w:cs="Times New Roman"/>
          <w:sz w:val="28"/>
          <w:szCs w:val="28"/>
          <w:lang w:val="en-US"/>
        </w:rPr>
        <w:t>fennel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00E4E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эхинацея – </w:t>
      </w:r>
      <w:proofErr w:type="spellStart"/>
      <w:r w:rsidR="00D6596C">
        <w:rPr>
          <w:rFonts w:ascii="Times New Roman" w:hAnsi="Times New Roman" w:cs="Times New Roman"/>
          <w:sz w:val="28"/>
          <w:szCs w:val="28"/>
          <w:lang w:val="en-US"/>
        </w:rPr>
        <w:t>echinacea</w:t>
      </w:r>
      <w:proofErr w:type="spellEnd"/>
      <w:r w:rsidR="00D6596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D6596C" w:rsidRDefault="00F00E4E" w:rsidP="00C63A77">
      <w:pPr>
        <w:pStyle w:val="ab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кислица </w:t>
      </w:r>
      <w:r w:rsidR="00D6596C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6596C">
        <w:rPr>
          <w:rFonts w:ascii="Times New Roman" w:hAnsi="Times New Roman" w:cs="Times New Roman"/>
          <w:sz w:val="28"/>
          <w:szCs w:val="28"/>
          <w:lang w:val="en-US"/>
        </w:rPr>
        <w:t>codling.</w:t>
      </w:r>
    </w:p>
    <w:p w:rsidR="00D6596C" w:rsidRDefault="00D6596C" w:rsidP="00D6596C">
      <w:pPr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br w:type="page"/>
      </w:r>
    </w:p>
    <w:p w:rsidR="00462B02" w:rsidRDefault="00D6596C" w:rsidP="00D6596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Кроссворд по теме «Лекарственные травы»</w:t>
      </w: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906"/>
        <w:gridCol w:w="894"/>
        <w:gridCol w:w="905"/>
        <w:gridCol w:w="905"/>
        <w:gridCol w:w="893"/>
        <w:gridCol w:w="893"/>
        <w:gridCol w:w="905"/>
        <w:gridCol w:w="903"/>
        <w:gridCol w:w="905"/>
        <w:gridCol w:w="928"/>
        <w:gridCol w:w="874"/>
      </w:tblGrid>
      <w:tr w:rsidR="00C26139" w:rsidTr="00C26139">
        <w:trPr>
          <w:jc w:val="center"/>
        </w:trPr>
        <w:tc>
          <w:tcPr>
            <w:tcW w:w="906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894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894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894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89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4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89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90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89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89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89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90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928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74" w:type="dxa"/>
          </w:tcPr>
          <w:p w:rsid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894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928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874" w:type="dxa"/>
          </w:tcPr>
          <w:p w:rsid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894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89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89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90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89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28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74" w:type="dxa"/>
          </w:tcPr>
          <w:p w:rsid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894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894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903" w:type="dxa"/>
          </w:tcPr>
          <w:p w:rsidR="00C26139" w:rsidRPr="00A625BD" w:rsidRDefault="00C26139" w:rsidP="00C261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9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89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903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5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28" w:type="dxa"/>
          </w:tcPr>
          <w:p w:rsidR="00C26139" w:rsidRPr="00462B02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74" w:type="dxa"/>
          </w:tcPr>
          <w:p w:rsid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89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90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894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z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9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x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89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928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874" w:type="dxa"/>
          </w:tcPr>
          <w:p w:rsid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90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28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874" w:type="dxa"/>
          </w:tcPr>
          <w:p w:rsid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894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28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874" w:type="dxa"/>
          </w:tcPr>
          <w:p w:rsid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89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90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28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74" w:type="dxa"/>
          </w:tcPr>
          <w:p w:rsid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89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</w:p>
        </w:tc>
        <w:tc>
          <w:tcPr>
            <w:tcW w:w="89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89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928" w:type="dxa"/>
          </w:tcPr>
          <w:p w:rsidR="00C26139" w:rsidRPr="00C26139" w:rsidRDefault="00C26139" w:rsidP="00C261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874" w:type="dxa"/>
          </w:tcPr>
          <w:p w:rsidR="00C26139" w:rsidRPr="00C26139" w:rsidRDefault="00C26139" w:rsidP="00C2613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89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q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9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90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894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894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90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894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9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90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k</w:t>
            </w:r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894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89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903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905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928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874" w:type="dxa"/>
          </w:tcPr>
          <w:p w:rsidR="00C26139" w:rsidRP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</w:tr>
      <w:tr w:rsidR="00C26139" w:rsidTr="00C26139">
        <w:trPr>
          <w:jc w:val="center"/>
        </w:trPr>
        <w:tc>
          <w:tcPr>
            <w:tcW w:w="906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894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9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903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928" w:type="dxa"/>
          </w:tcPr>
          <w:p w:rsidR="00C26139" w:rsidRPr="00A625BD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874" w:type="dxa"/>
          </w:tcPr>
          <w:p w:rsidR="00C26139" w:rsidRDefault="00C26139" w:rsidP="00D6596C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</w:tr>
    </w:tbl>
    <w:p w:rsidR="00A625BD" w:rsidRDefault="00A625BD" w:rsidP="00D6596C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625BD" w:rsidRDefault="00A625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906"/>
        <w:gridCol w:w="894"/>
        <w:gridCol w:w="905"/>
        <w:gridCol w:w="905"/>
        <w:gridCol w:w="893"/>
        <w:gridCol w:w="893"/>
        <w:gridCol w:w="905"/>
        <w:gridCol w:w="903"/>
        <w:gridCol w:w="905"/>
        <w:gridCol w:w="928"/>
        <w:gridCol w:w="874"/>
      </w:tblGrid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lastRenderedPageBreak/>
              <w:t>h</w:t>
            </w: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v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b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</w:t>
            </w: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g</w:t>
            </w: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</w:t>
            </w: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bookmarkEnd w:id="0"/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</w:t>
            </w: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p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</w:t>
            </w: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proofErr w:type="spellEnd"/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26139" w:rsidRPr="0035611D" w:rsidTr="00C26139">
        <w:trPr>
          <w:jc w:val="center"/>
        </w:trPr>
        <w:tc>
          <w:tcPr>
            <w:tcW w:w="906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89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j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</w:t>
            </w:r>
          </w:p>
        </w:tc>
        <w:tc>
          <w:tcPr>
            <w:tcW w:w="89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t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</w:t>
            </w:r>
          </w:p>
        </w:tc>
        <w:tc>
          <w:tcPr>
            <w:tcW w:w="903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</w:t>
            </w:r>
          </w:p>
        </w:tc>
        <w:tc>
          <w:tcPr>
            <w:tcW w:w="905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  <w:tc>
          <w:tcPr>
            <w:tcW w:w="928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</w:t>
            </w:r>
          </w:p>
        </w:tc>
        <w:tc>
          <w:tcPr>
            <w:tcW w:w="874" w:type="dxa"/>
          </w:tcPr>
          <w:p w:rsidR="00C26139" w:rsidRPr="0035611D" w:rsidRDefault="00C26139" w:rsidP="00EE196E">
            <w:pPr>
              <w:spacing w:after="20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35611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</w:t>
            </w:r>
          </w:p>
        </w:tc>
      </w:tr>
    </w:tbl>
    <w:p w:rsidR="00C63A77" w:rsidRPr="00C63A77" w:rsidRDefault="00C63A77" w:rsidP="00C26139">
      <w:pPr>
        <w:rPr>
          <w:rFonts w:ascii="Times New Roman" w:hAnsi="Times New Roman" w:cs="Times New Roman"/>
          <w:sz w:val="28"/>
          <w:szCs w:val="28"/>
        </w:rPr>
      </w:pPr>
    </w:p>
    <w:sectPr w:rsidR="00C63A77" w:rsidRPr="00C63A77" w:rsidSect="00C2613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D35368"/>
    <w:multiLevelType w:val="hybridMultilevel"/>
    <w:tmpl w:val="11007D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A06F05"/>
    <w:multiLevelType w:val="hybridMultilevel"/>
    <w:tmpl w:val="6054F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2897"/>
    <w:rsid w:val="00053C08"/>
    <w:rsid w:val="0035611D"/>
    <w:rsid w:val="00462B02"/>
    <w:rsid w:val="006E2897"/>
    <w:rsid w:val="00783BFC"/>
    <w:rsid w:val="00A0615F"/>
    <w:rsid w:val="00A20D5C"/>
    <w:rsid w:val="00A625BD"/>
    <w:rsid w:val="00C26139"/>
    <w:rsid w:val="00C63A77"/>
    <w:rsid w:val="00D54EC5"/>
    <w:rsid w:val="00D6596C"/>
    <w:rsid w:val="00E25E50"/>
    <w:rsid w:val="00EE196E"/>
    <w:rsid w:val="00F00E4E"/>
    <w:rsid w:val="00F37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53AE54-8BFA-46DD-B4FA-FE3C964AD1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139"/>
  </w:style>
  <w:style w:type="paragraph" w:styleId="1">
    <w:name w:val="heading 1"/>
    <w:basedOn w:val="a"/>
    <w:next w:val="a"/>
    <w:link w:val="10"/>
    <w:uiPriority w:val="9"/>
    <w:qFormat/>
    <w:rsid w:val="00783BF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83BF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3BF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3BF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3BF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3BF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3BFC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3BFC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3BF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3BF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783BFC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83BFC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783BFC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783BFC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783BFC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783BFC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783BFC"/>
    <w:rPr>
      <w:rFonts w:asciiTheme="majorHAnsi" w:eastAsiaTheme="majorEastAsia" w:hAnsiTheme="majorHAnsi" w:cstheme="majorBidi"/>
      <w:color w:val="5B9BD5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783BF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83BFC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83BFC"/>
    <w:pPr>
      <w:pBdr>
        <w:bottom w:val="single" w:sz="8" w:space="4" w:color="5B9BD5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783BFC"/>
    <w:rPr>
      <w:rFonts w:asciiTheme="majorHAnsi" w:eastAsiaTheme="majorEastAsia" w:hAnsiTheme="majorHAnsi" w:cstheme="majorBidi"/>
      <w:color w:val="323E4F" w:themeColor="text2" w:themeShade="BF"/>
      <w:spacing w:val="5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83BFC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783BFC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783BFC"/>
    <w:rPr>
      <w:b/>
      <w:bCs/>
    </w:rPr>
  </w:style>
  <w:style w:type="character" w:styleId="a9">
    <w:name w:val="Emphasis"/>
    <w:basedOn w:val="a0"/>
    <w:uiPriority w:val="20"/>
    <w:qFormat/>
    <w:rsid w:val="00783BFC"/>
    <w:rPr>
      <w:i/>
      <w:iCs/>
    </w:rPr>
  </w:style>
  <w:style w:type="paragraph" w:styleId="aa">
    <w:name w:val="No Spacing"/>
    <w:uiPriority w:val="1"/>
    <w:qFormat/>
    <w:rsid w:val="00783BFC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83BFC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783BFC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783BFC"/>
    <w:rPr>
      <w:i/>
      <w:iCs/>
      <w:color w:val="000000" w:themeColor="text1"/>
    </w:rPr>
  </w:style>
  <w:style w:type="paragraph" w:styleId="ac">
    <w:name w:val="Intense Quote"/>
    <w:basedOn w:val="a"/>
    <w:next w:val="a"/>
    <w:link w:val="ad"/>
    <w:uiPriority w:val="30"/>
    <w:qFormat/>
    <w:rsid w:val="00783BFC"/>
    <w:pPr>
      <w:pBdr>
        <w:bottom w:val="single" w:sz="4" w:space="4" w:color="5B9BD5" w:themeColor="accent1"/>
      </w:pBdr>
      <w:spacing w:before="200" w:after="280"/>
      <w:ind w:left="936" w:right="936"/>
    </w:pPr>
    <w:rPr>
      <w:b/>
      <w:bCs/>
      <w:i/>
      <w:iCs/>
      <w:color w:val="5B9BD5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783BFC"/>
    <w:rPr>
      <w:b/>
      <w:bCs/>
      <w:i/>
      <w:iCs/>
      <w:color w:val="5B9BD5" w:themeColor="accent1"/>
    </w:rPr>
  </w:style>
  <w:style w:type="character" w:styleId="ae">
    <w:name w:val="Subtle Emphasis"/>
    <w:basedOn w:val="a0"/>
    <w:uiPriority w:val="19"/>
    <w:qFormat/>
    <w:rsid w:val="00783BFC"/>
    <w:rPr>
      <w:i/>
      <w:iCs/>
      <w:color w:val="808080" w:themeColor="text1" w:themeTint="7F"/>
    </w:rPr>
  </w:style>
  <w:style w:type="character" w:styleId="af">
    <w:name w:val="Intense Emphasis"/>
    <w:basedOn w:val="a0"/>
    <w:uiPriority w:val="21"/>
    <w:qFormat/>
    <w:rsid w:val="00783BFC"/>
    <w:rPr>
      <w:b/>
      <w:bCs/>
      <w:i/>
      <w:iCs/>
      <w:color w:val="5B9BD5" w:themeColor="accent1"/>
    </w:rPr>
  </w:style>
  <w:style w:type="character" w:styleId="af0">
    <w:name w:val="Subtle Reference"/>
    <w:basedOn w:val="a0"/>
    <w:uiPriority w:val="31"/>
    <w:qFormat/>
    <w:rsid w:val="00783BFC"/>
    <w:rPr>
      <w:smallCaps/>
      <w:color w:val="ED7D31" w:themeColor="accent2"/>
      <w:u w:val="single"/>
    </w:rPr>
  </w:style>
  <w:style w:type="character" w:styleId="af1">
    <w:name w:val="Intense Reference"/>
    <w:basedOn w:val="a0"/>
    <w:uiPriority w:val="32"/>
    <w:qFormat/>
    <w:rsid w:val="00783BFC"/>
    <w:rPr>
      <w:b/>
      <w:bCs/>
      <w:smallCaps/>
      <w:color w:val="ED7D31" w:themeColor="accent2"/>
      <w:spacing w:val="5"/>
      <w:u w:val="single"/>
    </w:rPr>
  </w:style>
  <w:style w:type="character" w:styleId="af2">
    <w:name w:val="Book Title"/>
    <w:basedOn w:val="a0"/>
    <w:uiPriority w:val="33"/>
    <w:qFormat/>
    <w:rsid w:val="00783BFC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783BFC"/>
    <w:pPr>
      <w:outlineLvl w:val="9"/>
    </w:pPr>
  </w:style>
  <w:style w:type="table" w:styleId="af4">
    <w:name w:val="Table Grid"/>
    <w:basedOn w:val="a1"/>
    <w:uiPriority w:val="39"/>
    <w:rsid w:val="00462B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C23FA-5161-4EF9-84F8-4CC22D9A2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2014-10-14T04:19:00Z</dcterms:created>
  <dcterms:modified xsi:type="dcterms:W3CDTF">2014-11-25T06:20:00Z</dcterms:modified>
</cp:coreProperties>
</file>